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Pr>
        <w:drawing>
          <wp:inline distB="114300" distT="114300" distL="114300" distR="114300">
            <wp:extent cx="2852738" cy="28527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52738" cy="28527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rtl w:val="0"/>
        </w:rPr>
      </w:r>
    </w:p>
    <w:p w:rsidR="00000000" w:rsidDel="00000000" w:rsidP="00000000" w:rsidRDefault="00000000" w:rsidRPr="00000000" w14:paraId="00000003">
      <w:pPr>
        <w:spacing w:after="240" w:before="240" w:lineRule="auto"/>
        <w:rPr>
          <w:b w:val="1"/>
        </w:rPr>
      </w:pPr>
      <w:r w:rsidDel="00000000" w:rsidR="00000000" w:rsidRPr="00000000">
        <w:rPr>
          <w:b w:val="1"/>
          <w:sz w:val="30"/>
          <w:szCs w:val="30"/>
          <w:rtl w:val="0"/>
        </w:rPr>
        <w:t xml:space="preserve">SPORTCAST</w:t>
      </w:r>
      <w:r w:rsidDel="00000000" w:rsidR="00000000" w:rsidRPr="00000000">
        <w:rPr>
          <w:b w:val="1"/>
          <w:rtl w:val="0"/>
        </w:rPr>
        <w:t xml:space="preserve">:  Elevate Your Game - Dynamic Sports Marketing Solutions</w:t>
      </w:r>
    </w:p>
    <w:p w:rsidR="00000000" w:rsidDel="00000000" w:rsidP="00000000" w:rsidRDefault="00000000" w:rsidRPr="00000000" w14:paraId="00000004">
      <w:pPr>
        <w:spacing w:after="240" w:before="240" w:lineRule="auto"/>
        <w:rPr>
          <w:b w:val="1"/>
        </w:rPr>
      </w:pPr>
      <w:r w:rsidDel="00000000" w:rsidR="00000000" w:rsidRPr="00000000">
        <w:rPr>
          <w:rtl w:val="0"/>
        </w:rPr>
      </w:r>
    </w:p>
    <w:p w:rsidR="00000000" w:rsidDel="00000000" w:rsidP="00000000" w:rsidRDefault="00000000" w:rsidRPr="00000000" w14:paraId="00000005">
      <w:pPr>
        <w:spacing w:after="240" w:before="240" w:lineRule="auto"/>
        <w:rPr>
          <w:b w:val="1"/>
        </w:rPr>
      </w:pPr>
      <w:r w:rsidDel="00000000" w:rsidR="00000000" w:rsidRPr="00000000">
        <w:rPr>
          <w:rtl w:val="0"/>
        </w:rPr>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1. Introduction: Unleashing the Power of Sports Marketing</w:t>
      </w:r>
    </w:p>
    <w:p w:rsidR="00000000" w:rsidDel="00000000" w:rsidP="00000000" w:rsidRDefault="00000000" w:rsidRPr="00000000" w14:paraId="00000007">
      <w:pPr>
        <w:spacing w:after="240" w:before="240" w:lineRule="auto"/>
        <w:rPr/>
      </w:pPr>
      <w:r w:rsidDel="00000000" w:rsidR="00000000" w:rsidRPr="00000000">
        <w:rPr>
          <w:rtl w:val="0"/>
        </w:rPr>
        <w:t xml:space="preserve">Welcome to Sportcast, a cutting-edge sports marketing agency that ignites passion and drives results. We're not just marketers; we're sports enthusiasts who understand the power of connection and the thrill of the game. At Sportcast, we're committed to transforming your brand and achieving unparalleled success through innovative and dynamic strategies. Explore our world at sporrtcast.com.</w:t>
      </w:r>
    </w:p>
    <w:p w:rsidR="00000000" w:rsidDel="00000000" w:rsidP="00000000" w:rsidRDefault="00000000" w:rsidRPr="00000000" w14:paraId="00000008">
      <w:pPr>
        <w:spacing w:after="240" w:before="240" w:lineRule="auto"/>
        <w:rPr>
          <w:b w:val="1"/>
        </w:rPr>
      </w:pPr>
      <w:r w:rsidDel="00000000" w:rsidR="00000000" w:rsidRPr="00000000">
        <w:rPr>
          <w:rtl w:val="0"/>
        </w:rPr>
      </w:r>
    </w:p>
    <w:p w:rsidR="00000000" w:rsidDel="00000000" w:rsidP="00000000" w:rsidRDefault="00000000" w:rsidRPr="00000000" w14:paraId="00000009">
      <w:pPr>
        <w:spacing w:after="240" w:before="240" w:lineRule="auto"/>
        <w:rPr>
          <w:b w:val="1"/>
        </w:rPr>
      </w:pPr>
      <w:r w:rsidDel="00000000" w:rsidR="00000000" w:rsidRPr="00000000">
        <w:rPr>
          <w:rtl w:val="0"/>
        </w:rPr>
      </w:r>
    </w:p>
    <w:p w:rsidR="00000000" w:rsidDel="00000000" w:rsidP="00000000" w:rsidRDefault="00000000" w:rsidRPr="00000000" w14:paraId="0000000A">
      <w:pPr>
        <w:spacing w:after="240" w:before="240" w:lineRule="auto"/>
        <w:rPr>
          <w:b w:val="1"/>
        </w:rPr>
      </w:pPr>
      <w:r w:rsidDel="00000000" w:rsidR="00000000" w:rsidRPr="00000000">
        <w:rPr>
          <w:rtl w:val="0"/>
        </w:rPr>
      </w:r>
    </w:p>
    <w:p w:rsidR="00000000" w:rsidDel="00000000" w:rsidP="00000000" w:rsidRDefault="00000000" w:rsidRPr="00000000" w14:paraId="0000000B">
      <w:pPr>
        <w:spacing w:after="240" w:before="240" w:lineRule="auto"/>
        <w:rPr>
          <w:b w:val="1"/>
        </w:rPr>
      </w:pPr>
      <w:r w:rsidDel="00000000" w:rsidR="00000000" w:rsidRPr="00000000">
        <w:rPr>
          <w:rtl w:val="0"/>
        </w:rPr>
      </w:r>
    </w:p>
    <w:p w:rsidR="00000000" w:rsidDel="00000000" w:rsidP="00000000" w:rsidRDefault="00000000" w:rsidRPr="00000000" w14:paraId="0000000C">
      <w:pPr>
        <w:spacing w:after="240" w:before="240" w:lineRule="auto"/>
        <w:rPr>
          <w:b w:val="1"/>
        </w:rPr>
      </w:pPr>
      <w:r w:rsidDel="00000000" w:rsidR="00000000" w:rsidRPr="00000000">
        <w:rPr>
          <w:rtl w:val="0"/>
        </w:rPr>
      </w:r>
    </w:p>
    <w:p w:rsidR="00000000" w:rsidDel="00000000" w:rsidP="00000000" w:rsidRDefault="00000000" w:rsidRPr="00000000" w14:paraId="0000000D">
      <w:pPr>
        <w:spacing w:after="240" w:before="240" w:lineRule="auto"/>
        <w:rPr>
          <w:b w:val="1"/>
        </w:rPr>
      </w:pPr>
      <w:r w:rsidDel="00000000" w:rsidR="00000000" w:rsidRPr="00000000">
        <w:rPr>
          <w:rtl w:val="0"/>
        </w:rPr>
      </w:r>
    </w:p>
    <w:p w:rsidR="00000000" w:rsidDel="00000000" w:rsidP="00000000" w:rsidRDefault="00000000" w:rsidRPr="00000000" w14:paraId="0000000E">
      <w:pPr>
        <w:spacing w:after="240" w:before="240" w:lineRule="auto"/>
        <w:rPr>
          <w:b w:val="1"/>
        </w:rPr>
      </w:pPr>
      <w:r w:rsidDel="00000000" w:rsidR="00000000" w:rsidRPr="00000000">
        <w:rPr>
          <w:rtl w:val="0"/>
        </w:rPr>
      </w:r>
    </w:p>
    <w:p w:rsidR="00000000" w:rsidDel="00000000" w:rsidP="00000000" w:rsidRDefault="00000000" w:rsidRPr="00000000" w14:paraId="0000000F">
      <w:pPr>
        <w:spacing w:after="240" w:before="240" w:lineRule="auto"/>
        <w:rPr>
          <w:b w:val="1"/>
        </w:rPr>
      </w:pPr>
      <w:r w:rsidDel="00000000" w:rsidR="00000000" w:rsidRPr="00000000">
        <w:rPr>
          <w:rtl w:val="0"/>
        </w:rPr>
      </w:r>
    </w:p>
    <w:p w:rsidR="00000000" w:rsidDel="00000000" w:rsidP="00000000" w:rsidRDefault="00000000" w:rsidRPr="00000000" w14:paraId="00000010">
      <w:pPr>
        <w:spacing w:after="240" w:before="240" w:lineRule="auto"/>
        <w:rPr>
          <w:b w:val="1"/>
        </w:rPr>
      </w:pPr>
      <w:r w:rsidDel="00000000" w:rsidR="00000000" w:rsidRPr="00000000">
        <w:rPr>
          <w:rtl w:val="0"/>
        </w:rPr>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2. About Sportcast: Your Strategic Partner</w:t>
      </w:r>
    </w:p>
    <w:p w:rsidR="00000000" w:rsidDel="00000000" w:rsidP="00000000" w:rsidRDefault="00000000" w:rsidRPr="00000000" w14:paraId="00000012">
      <w:pPr>
        <w:numPr>
          <w:ilvl w:val="0"/>
          <w:numId w:val="4"/>
        </w:numPr>
        <w:spacing w:after="0" w:afterAutospacing="0" w:before="240" w:lineRule="auto"/>
        <w:ind w:left="720" w:hanging="360"/>
      </w:pPr>
      <w:r w:rsidDel="00000000" w:rsidR="00000000" w:rsidRPr="00000000">
        <w:rPr>
          <w:b w:val="1"/>
          <w:rtl w:val="0"/>
        </w:rPr>
        <w:t xml:space="preserve">Our Mission:</w:t>
      </w:r>
    </w:p>
    <w:p w:rsidR="00000000" w:rsidDel="00000000" w:rsidP="00000000" w:rsidRDefault="00000000" w:rsidRPr="00000000" w14:paraId="00000013">
      <w:pPr>
        <w:numPr>
          <w:ilvl w:val="1"/>
          <w:numId w:val="4"/>
        </w:numPr>
        <w:spacing w:after="0" w:afterAutospacing="0" w:before="0" w:beforeAutospacing="0" w:lineRule="auto"/>
        <w:ind w:left="1440" w:hanging="360"/>
      </w:pPr>
      <w:r w:rsidDel="00000000" w:rsidR="00000000" w:rsidRPr="00000000">
        <w:rPr>
          <w:rtl w:val="0"/>
        </w:rPr>
        <w:t xml:space="preserve">To empower sports organizations and brands to achieve their marketing objectives through strategic, innovative, and impactful campaigns. We build lasting partnerships and deliver measurable results that exceed expectations.</w:t>
      </w:r>
    </w:p>
    <w:p w:rsidR="00000000" w:rsidDel="00000000" w:rsidP="00000000" w:rsidRDefault="00000000" w:rsidRPr="00000000" w14:paraId="00000014">
      <w:pPr>
        <w:numPr>
          <w:ilvl w:val="0"/>
          <w:numId w:val="4"/>
        </w:numPr>
        <w:spacing w:after="0" w:afterAutospacing="0" w:before="0" w:beforeAutospacing="0" w:lineRule="auto"/>
        <w:ind w:left="720" w:hanging="360"/>
      </w:pPr>
      <w:r w:rsidDel="00000000" w:rsidR="00000000" w:rsidRPr="00000000">
        <w:rPr>
          <w:b w:val="1"/>
          <w:rtl w:val="0"/>
        </w:rPr>
        <w:t xml:space="preserve">Our Vision:</w:t>
      </w:r>
    </w:p>
    <w:p w:rsidR="00000000" w:rsidDel="00000000" w:rsidP="00000000" w:rsidRDefault="00000000" w:rsidRPr="00000000" w14:paraId="00000015">
      <w:pPr>
        <w:numPr>
          <w:ilvl w:val="1"/>
          <w:numId w:val="4"/>
        </w:numPr>
        <w:spacing w:after="0" w:afterAutospacing="0" w:before="0" w:beforeAutospacing="0" w:lineRule="auto"/>
        <w:ind w:left="1440" w:hanging="360"/>
      </w:pPr>
      <w:r w:rsidDel="00000000" w:rsidR="00000000" w:rsidRPr="00000000">
        <w:rPr>
          <w:rtl w:val="0"/>
        </w:rPr>
        <w:t xml:space="preserve">To be a leading force in the sports marketing industry, recognized for our dynamic approach, forward-thinking strategies, and unwavering commitment to client success.</w:t>
      </w:r>
    </w:p>
    <w:p w:rsidR="00000000" w:rsidDel="00000000" w:rsidP="00000000" w:rsidRDefault="00000000" w:rsidRPr="00000000" w14:paraId="00000016">
      <w:pPr>
        <w:numPr>
          <w:ilvl w:val="0"/>
          <w:numId w:val="4"/>
        </w:numPr>
        <w:spacing w:after="0" w:afterAutospacing="0" w:before="0" w:beforeAutospacing="0" w:lineRule="auto"/>
        <w:ind w:left="720" w:hanging="360"/>
      </w:pPr>
      <w:r w:rsidDel="00000000" w:rsidR="00000000" w:rsidRPr="00000000">
        <w:rPr>
          <w:b w:val="1"/>
          <w:rtl w:val="0"/>
        </w:rPr>
        <w:t xml:space="preserve">Our Values:</w:t>
      </w:r>
    </w:p>
    <w:p w:rsidR="00000000" w:rsidDel="00000000" w:rsidP="00000000" w:rsidRDefault="00000000" w:rsidRPr="00000000" w14:paraId="00000017">
      <w:pPr>
        <w:numPr>
          <w:ilvl w:val="1"/>
          <w:numId w:val="4"/>
        </w:numPr>
        <w:spacing w:after="0" w:afterAutospacing="0" w:before="0" w:beforeAutospacing="0" w:lineRule="auto"/>
        <w:ind w:left="1440" w:hanging="360"/>
      </w:pPr>
      <w:r w:rsidDel="00000000" w:rsidR="00000000" w:rsidRPr="00000000">
        <w:rPr>
          <w:b w:val="1"/>
          <w:rtl w:val="0"/>
        </w:rPr>
        <w:t xml:space="preserve">Integrity:</w:t>
      </w:r>
      <w:r w:rsidDel="00000000" w:rsidR="00000000" w:rsidRPr="00000000">
        <w:rPr>
          <w:rtl w:val="0"/>
        </w:rPr>
        <w:t xml:space="preserve"> We operate with honesty, transparency, and ethical standards.</w:t>
      </w:r>
    </w:p>
    <w:p w:rsidR="00000000" w:rsidDel="00000000" w:rsidP="00000000" w:rsidRDefault="00000000" w:rsidRPr="00000000" w14:paraId="00000018">
      <w:pPr>
        <w:numPr>
          <w:ilvl w:val="1"/>
          <w:numId w:val="4"/>
        </w:numPr>
        <w:spacing w:after="0" w:afterAutospacing="0" w:before="0" w:beforeAutospacing="0" w:lineRule="auto"/>
        <w:ind w:left="1440" w:hanging="360"/>
      </w:pPr>
      <w:r w:rsidDel="00000000" w:rsidR="00000000" w:rsidRPr="00000000">
        <w:rPr>
          <w:b w:val="1"/>
          <w:rtl w:val="0"/>
        </w:rPr>
        <w:t xml:space="preserve">Passion:</w:t>
      </w:r>
      <w:r w:rsidDel="00000000" w:rsidR="00000000" w:rsidRPr="00000000">
        <w:rPr>
          <w:rtl w:val="0"/>
        </w:rPr>
        <w:t xml:space="preserve"> We are driven by a genuine love for sports and marketing.</w:t>
      </w:r>
    </w:p>
    <w:p w:rsidR="00000000" w:rsidDel="00000000" w:rsidP="00000000" w:rsidRDefault="00000000" w:rsidRPr="00000000" w14:paraId="00000019">
      <w:pPr>
        <w:numPr>
          <w:ilvl w:val="1"/>
          <w:numId w:val="4"/>
        </w:numPr>
        <w:spacing w:after="0" w:afterAutospacing="0" w:before="0" w:beforeAutospacing="0" w:lineRule="auto"/>
        <w:ind w:left="1440" w:hanging="360"/>
      </w:pPr>
      <w:r w:rsidDel="00000000" w:rsidR="00000000" w:rsidRPr="00000000">
        <w:rPr>
          <w:b w:val="1"/>
          <w:rtl w:val="0"/>
        </w:rPr>
        <w:t xml:space="preserve">Innovation:</w:t>
      </w:r>
      <w:r w:rsidDel="00000000" w:rsidR="00000000" w:rsidRPr="00000000">
        <w:rPr>
          <w:rtl w:val="0"/>
        </w:rPr>
        <w:t xml:space="preserve"> We embrace creativity and cutting-edge technologies to deliver unique solutions.</w:t>
      </w:r>
    </w:p>
    <w:p w:rsidR="00000000" w:rsidDel="00000000" w:rsidP="00000000" w:rsidRDefault="00000000" w:rsidRPr="00000000" w14:paraId="0000001A">
      <w:pPr>
        <w:numPr>
          <w:ilvl w:val="1"/>
          <w:numId w:val="4"/>
        </w:numPr>
        <w:spacing w:after="0" w:afterAutospacing="0" w:before="0" w:beforeAutospacing="0" w:lineRule="auto"/>
        <w:ind w:left="1440" w:hanging="360"/>
      </w:pPr>
      <w:r w:rsidDel="00000000" w:rsidR="00000000" w:rsidRPr="00000000">
        <w:rPr>
          <w:b w:val="1"/>
          <w:rtl w:val="0"/>
        </w:rPr>
        <w:t xml:space="preserve">Results-Driven:</w:t>
      </w:r>
      <w:r w:rsidDel="00000000" w:rsidR="00000000" w:rsidRPr="00000000">
        <w:rPr>
          <w:rtl w:val="0"/>
        </w:rPr>
        <w:t xml:space="preserve"> We are committed to achieving tangible results and maximizing ROI.</w:t>
      </w:r>
    </w:p>
    <w:p w:rsidR="00000000" w:rsidDel="00000000" w:rsidP="00000000" w:rsidRDefault="00000000" w:rsidRPr="00000000" w14:paraId="0000001B">
      <w:pPr>
        <w:numPr>
          <w:ilvl w:val="0"/>
          <w:numId w:val="4"/>
        </w:numPr>
        <w:spacing w:after="0" w:afterAutospacing="0" w:before="0" w:beforeAutospacing="0" w:lineRule="auto"/>
        <w:ind w:left="720" w:hanging="360"/>
      </w:pPr>
      <w:r w:rsidDel="00000000" w:rsidR="00000000" w:rsidRPr="00000000">
        <w:rPr>
          <w:b w:val="1"/>
          <w:rtl w:val="0"/>
        </w:rPr>
        <w:t xml:space="preserve">Our Expertise:</w:t>
      </w:r>
    </w:p>
    <w:p w:rsidR="00000000" w:rsidDel="00000000" w:rsidP="00000000" w:rsidRDefault="00000000" w:rsidRPr="00000000" w14:paraId="0000001C">
      <w:pPr>
        <w:numPr>
          <w:ilvl w:val="1"/>
          <w:numId w:val="4"/>
        </w:numPr>
        <w:spacing w:after="0" w:afterAutospacing="0" w:before="0" w:beforeAutospacing="0" w:lineRule="auto"/>
        <w:ind w:left="1440" w:hanging="360"/>
      </w:pPr>
      <w:r w:rsidDel="00000000" w:rsidR="00000000" w:rsidRPr="00000000">
        <w:rPr>
          <w:b w:val="1"/>
          <w:rtl w:val="0"/>
        </w:rPr>
        <w:t xml:space="preserve">Digital Marketing:</w:t>
      </w:r>
      <w:r w:rsidDel="00000000" w:rsidR="00000000" w:rsidRPr="00000000">
        <w:rPr>
          <w:rtl w:val="0"/>
        </w:rPr>
        <w:t xml:space="preserve"> Social Media Management, Content Creation, SEO, Paid Advertising.</w:t>
      </w:r>
    </w:p>
    <w:p w:rsidR="00000000" w:rsidDel="00000000" w:rsidP="00000000" w:rsidRDefault="00000000" w:rsidRPr="00000000" w14:paraId="0000001D">
      <w:pPr>
        <w:numPr>
          <w:ilvl w:val="1"/>
          <w:numId w:val="4"/>
        </w:numPr>
        <w:spacing w:after="0" w:afterAutospacing="0" w:before="0" w:beforeAutospacing="0" w:lineRule="auto"/>
        <w:ind w:left="1440" w:hanging="360"/>
      </w:pPr>
      <w:r w:rsidDel="00000000" w:rsidR="00000000" w:rsidRPr="00000000">
        <w:rPr>
          <w:b w:val="1"/>
          <w:rtl w:val="0"/>
        </w:rPr>
        <w:t xml:space="preserve">Sponsorship Acquisition and Management:</w:t>
      </w:r>
      <w:r w:rsidDel="00000000" w:rsidR="00000000" w:rsidRPr="00000000">
        <w:rPr>
          <w:rtl w:val="0"/>
        </w:rPr>
        <w:t xml:space="preserve"> Strategic partnerships, negotiation, and activation.</w:t>
      </w:r>
    </w:p>
    <w:p w:rsidR="00000000" w:rsidDel="00000000" w:rsidP="00000000" w:rsidRDefault="00000000" w:rsidRPr="00000000" w14:paraId="0000001E">
      <w:pPr>
        <w:numPr>
          <w:ilvl w:val="1"/>
          <w:numId w:val="4"/>
        </w:numPr>
        <w:spacing w:after="0" w:afterAutospacing="0" w:before="0" w:beforeAutospacing="0" w:lineRule="auto"/>
        <w:ind w:left="1440" w:hanging="360"/>
      </w:pPr>
      <w:r w:rsidDel="00000000" w:rsidR="00000000" w:rsidRPr="00000000">
        <w:rPr>
          <w:b w:val="1"/>
          <w:rtl w:val="0"/>
        </w:rPr>
        <w:t xml:space="preserve">Matchday Experience Enhancement:</w:t>
      </w:r>
      <w:r w:rsidDel="00000000" w:rsidR="00000000" w:rsidRPr="00000000">
        <w:rPr>
          <w:rtl w:val="0"/>
        </w:rPr>
        <w:t xml:space="preserve"> Fan engagement, event planning, and atmosphere creation.</w:t>
      </w:r>
    </w:p>
    <w:p w:rsidR="00000000" w:rsidDel="00000000" w:rsidP="00000000" w:rsidRDefault="00000000" w:rsidRPr="00000000" w14:paraId="0000001F">
      <w:pPr>
        <w:numPr>
          <w:ilvl w:val="1"/>
          <w:numId w:val="4"/>
        </w:numPr>
        <w:spacing w:after="0" w:afterAutospacing="0" w:before="0" w:beforeAutospacing="0" w:lineRule="auto"/>
        <w:ind w:left="1440" w:hanging="360"/>
      </w:pPr>
      <w:r w:rsidDel="00000000" w:rsidR="00000000" w:rsidRPr="00000000">
        <w:rPr>
          <w:b w:val="1"/>
          <w:rtl w:val="0"/>
        </w:rPr>
        <w:t xml:space="preserve">Community Engagement and Outreach:</w:t>
      </w:r>
      <w:r w:rsidDel="00000000" w:rsidR="00000000" w:rsidRPr="00000000">
        <w:rPr>
          <w:rtl w:val="0"/>
        </w:rPr>
        <w:t xml:space="preserve"> Building strong local connections and initiatives.</w:t>
      </w:r>
    </w:p>
    <w:p w:rsidR="00000000" w:rsidDel="00000000" w:rsidP="00000000" w:rsidRDefault="00000000" w:rsidRPr="00000000" w14:paraId="00000020">
      <w:pPr>
        <w:numPr>
          <w:ilvl w:val="1"/>
          <w:numId w:val="4"/>
        </w:numPr>
        <w:spacing w:after="0" w:afterAutospacing="0" w:before="0" w:beforeAutospacing="0" w:lineRule="auto"/>
        <w:ind w:left="1440" w:hanging="360"/>
      </w:pPr>
      <w:r w:rsidDel="00000000" w:rsidR="00000000" w:rsidRPr="00000000">
        <w:rPr>
          <w:b w:val="1"/>
          <w:rtl w:val="0"/>
        </w:rPr>
        <w:t xml:space="preserve">Brand Strategy and Development:</w:t>
      </w:r>
      <w:r w:rsidDel="00000000" w:rsidR="00000000" w:rsidRPr="00000000">
        <w:rPr>
          <w:rtl w:val="0"/>
        </w:rPr>
        <w:t xml:space="preserve"> Crafting compelling brand identities and messaging.</w:t>
      </w:r>
    </w:p>
    <w:p w:rsidR="00000000" w:rsidDel="00000000" w:rsidP="00000000" w:rsidRDefault="00000000" w:rsidRPr="00000000" w14:paraId="00000021">
      <w:pPr>
        <w:numPr>
          <w:ilvl w:val="1"/>
          <w:numId w:val="4"/>
        </w:numPr>
        <w:spacing w:after="240" w:before="0" w:beforeAutospacing="0" w:lineRule="auto"/>
        <w:ind w:left="1440" w:hanging="360"/>
      </w:pPr>
      <w:r w:rsidDel="00000000" w:rsidR="00000000" w:rsidRPr="00000000">
        <w:rPr>
          <w:b w:val="1"/>
          <w:rtl w:val="0"/>
        </w:rPr>
        <w:t xml:space="preserve">Data Analytics and ROI Measurement:</w:t>
      </w:r>
      <w:r w:rsidDel="00000000" w:rsidR="00000000" w:rsidRPr="00000000">
        <w:rPr>
          <w:rtl w:val="0"/>
        </w:rPr>
        <w:t xml:space="preserve"> Utilizing data to optimize campaigns and demonstrate value.</w:t>
      </w:r>
    </w:p>
    <w:p w:rsidR="00000000" w:rsidDel="00000000" w:rsidP="00000000" w:rsidRDefault="00000000" w:rsidRPr="00000000" w14:paraId="00000022">
      <w:pPr>
        <w:spacing w:after="240" w:before="240" w:lineRule="auto"/>
        <w:rPr>
          <w:b w:val="1"/>
        </w:rPr>
      </w:pPr>
      <w:r w:rsidDel="00000000" w:rsidR="00000000" w:rsidRPr="00000000">
        <w:rPr>
          <w:rtl w:val="0"/>
        </w:rPr>
      </w:r>
    </w:p>
    <w:p w:rsidR="00000000" w:rsidDel="00000000" w:rsidP="00000000" w:rsidRDefault="00000000" w:rsidRPr="00000000" w14:paraId="00000023">
      <w:pPr>
        <w:spacing w:after="240" w:before="240" w:lineRule="auto"/>
        <w:rPr>
          <w:b w:val="1"/>
        </w:rPr>
      </w:pPr>
      <w:r w:rsidDel="00000000" w:rsidR="00000000" w:rsidRPr="00000000">
        <w:rPr>
          <w:rtl w:val="0"/>
        </w:rPr>
      </w:r>
    </w:p>
    <w:p w:rsidR="00000000" w:rsidDel="00000000" w:rsidP="00000000" w:rsidRDefault="00000000" w:rsidRPr="00000000" w14:paraId="00000024">
      <w:pPr>
        <w:spacing w:after="240" w:before="240" w:lineRule="auto"/>
        <w:rPr>
          <w:b w:val="1"/>
        </w:rPr>
      </w:pPr>
      <w:r w:rsidDel="00000000" w:rsidR="00000000" w:rsidRPr="00000000">
        <w:rPr>
          <w:rtl w:val="0"/>
        </w:rPr>
      </w:r>
    </w:p>
    <w:p w:rsidR="00000000" w:rsidDel="00000000" w:rsidP="00000000" w:rsidRDefault="00000000" w:rsidRPr="00000000" w14:paraId="00000025">
      <w:pPr>
        <w:spacing w:after="240" w:before="240" w:lineRule="auto"/>
        <w:rPr>
          <w:b w:val="1"/>
        </w:rPr>
      </w:pPr>
      <w:r w:rsidDel="00000000" w:rsidR="00000000" w:rsidRPr="00000000">
        <w:rPr>
          <w:rtl w:val="0"/>
        </w:rPr>
      </w:r>
    </w:p>
    <w:p w:rsidR="00000000" w:rsidDel="00000000" w:rsidP="00000000" w:rsidRDefault="00000000" w:rsidRPr="00000000" w14:paraId="00000026">
      <w:pPr>
        <w:spacing w:after="240" w:before="240" w:lineRule="auto"/>
        <w:rPr>
          <w:b w:val="1"/>
        </w:rPr>
      </w:pPr>
      <w:r w:rsidDel="00000000" w:rsidR="00000000" w:rsidRPr="00000000">
        <w:rPr>
          <w:rtl w:val="0"/>
        </w:rPr>
      </w:r>
    </w:p>
    <w:p w:rsidR="00000000" w:rsidDel="00000000" w:rsidP="00000000" w:rsidRDefault="00000000" w:rsidRPr="00000000" w14:paraId="00000027">
      <w:pPr>
        <w:spacing w:after="240" w:before="240" w:lineRule="auto"/>
        <w:rPr>
          <w:b w:val="1"/>
        </w:rPr>
      </w:pPr>
      <w:r w:rsidDel="00000000" w:rsidR="00000000" w:rsidRPr="00000000">
        <w:rPr>
          <w:rtl w:val="0"/>
        </w:rPr>
      </w:r>
    </w:p>
    <w:p w:rsidR="00000000" w:rsidDel="00000000" w:rsidP="00000000" w:rsidRDefault="00000000" w:rsidRPr="00000000" w14:paraId="00000028">
      <w:pPr>
        <w:spacing w:after="240" w:before="240" w:lineRule="auto"/>
        <w:rPr>
          <w:b w:val="1"/>
        </w:rPr>
      </w:pPr>
      <w:r w:rsidDel="00000000" w:rsidR="00000000" w:rsidRPr="00000000">
        <w:rPr>
          <w:b w:val="1"/>
          <w:rtl w:val="0"/>
        </w:rPr>
        <w:t xml:space="preserve">3. The Sportcast Difference: Why Choose Us?</w:t>
      </w:r>
    </w:p>
    <w:p w:rsidR="00000000" w:rsidDel="00000000" w:rsidP="00000000" w:rsidRDefault="00000000" w:rsidRPr="00000000" w14:paraId="00000029">
      <w:pPr>
        <w:numPr>
          <w:ilvl w:val="0"/>
          <w:numId w:val="2"/>
        </w:numPr>
        <w:spacing w:after="0" w:afterAutospacing="0" w:before="240" w:lineRule="auto"/>
        <w:ind w:left="720" w:hanging="360"/>
      </w:pPr>
      <w:r w:rsidDel="00000000" w:rsidR="00000000" w:rsidRPr="00000000">
        <w:rPr>
          <w:b w:val="1"/>
          <w:rtl w:val="0"/>
        </w:rPr>
        <w:t xml:space="preserve">Dynamic and Innovative Approach:</w:t>
      </w:r>
    </w:p>
    <w:p w:rsidR="00000000" w:rsidDel="00000000" w:rsidP="00000000" w:rsidRDefault="00000000" w:rsidRPr="00000000" w14:paraId="0000002A">
      <w:pPr>
        <w:numPr>
          <w:ilvl w:val="1"/>
          <w:numId w:val="2"/>
        </w:numPr>
        <w:spacing w:after="0" w:afterAutospacing="0" w:before="0" w:beforeAutospacing="0" w:lineRule="auto"/>
        <w:ind w:left="1440" w:hanging="360"/>
      </w:pPr>
      <w:r w:rsidDel="00000000" w:rsidR="00000000" w:rsidRPr="00000000">
        <w:rPr>
          <w:rtl w:val="0"/>
        </w:rPr>
        <w:t xml:space="preserve">We don't just follow trends; we set them. Our creative and engaging campaigns resonate with target audiences, driving brand awareness and fan loyalty.</w:t>
      </w:r>
    </w:p>
    <w:p w:rsidR="00000000" w:rsidDel="00000000" w:rsidP="00000000" w:rsidRDefault="00000000" w:rsidRPr="00000000" w14:paraId="0000002B">
      <w:pPr>
        <w:numPr>
          <w:ilvl w:val="1"/>
          <w:numId w:val="2"/>
        </w:numPr>
        <w:spacing w:after="0" w:afterAutospacing="0" w:before="0" w:beforeAutospacing="0" w:lineRule="auto"/>
        <w:ind w:left="1440" w:hanging="360"/>
      </w:pPr>
      <w:r w:rsidDel="00000000" w:rsidR="00000000" w:rsidRPr="00000000">
        <w:rPr>
          <w:rtl w:val="0"/>
        </w:rPr>
        <w:t xml:space="preserve">We leverage cutting-edge technologies and strategies to deliver unique and impactful solutions.</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b w:val="1"/>
          <w:rtl w:val="0"/>
        </w:rPr>
        <w:t xml:space="preserve">Results-Driven Strategies:</w:t>
      </w:r>
    </w:p>
    <w:p w:rsidR="00000000" w:rsidDel="00000000" w:rsidP="00000000" w:rsidRDefault="00000000" w:rsidRPr="00000000" w14:paraId="0000002D">
      <w:pPr>
        <w:numPr>
          <w:ilvl w:val="1"/>
          <w:numId w:val="2"/>
        </w:numPr>
        <w:spacing w:after="0" w:afterAutospacing="0" w:before="0" w:beforeAutospacing="0" w:lineRule="auto"/>
        <w:ind w:left="1440" w:hanging="360"/>
      </w:pPr>
      <w:r w:rsidDel="00000000" w:rsidR="00000000" w:rsidRPr="00000000">
        <w:rPr>
          <w:rtl w:val="0"/>
        </w:rPr>
        <w:t xml:space="preserve">We are committed to delivering measurable results and maximizing ROI.</w:t>
      </w:r>
    </w:p>
    <w:p w:rsidR="00000000" w:rsidDel="00000000" w:rsidP="00000000" w:rsidRDefault="00000000" w:rsidRPr="00000000" w14:paraId="0000002E">
      <w:pPr>
        <w:numPr>
          <w:ilvl w:val="1"/>
          <w:numId w:val="2"/>
        </w:numPr>
        <w:spacing w:after="0" w:afterAutospacing="0" w:before="0" w:beforeAutospacing="0" w:lineRule="auto"/>
        <w:ind w:left="1440" w:hanging="360"/>
      </w:pPr>
      <w:r w:rsidDel="00000000" w:rsidR="00000000" w:rsidRPr="00000000">
        <w:rPr>
          <w:rtl w:val="0"/>
        </w:rPr>
        <w:t xml:space="preserve">Our data-driven approach ensures that every campaign is optimized for success.</w:t>
      </w:r>
    </w:p>
    <w:p w:rsidR="00000000" w:rsidDel="00000000" w:rsidP="00000000" w:rsidRDefault="00000000" w:rsidRPr="00000000" w14:paraId="0000002F">
      <w:pPr>
        <w:numPr>
          <w:ilvl w:val="1"/>
          <w:numId w:val="2"/>
        </w:numPr>
        <w:spacing w:after="0" w:afterAutospacing="0" w:before="0" w:beforeAutospacing="0" w:lineRule="auto"/>
        <w:ind w:left="1440" w:hanging="360"/>
      </w:pPr>
      <w:r w:rsidDel="00000000" w:rsidR="00000000" w:rsidRPr="00000000">
        <w:rPr>
          <w:rtl w:val="0"/>
        </w:rPr>
        <w:t xml:space="preserve">We track and analyze campaign performance to provide detailed reports and insights.</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b w:val="1"/>
          <w:rtl w:val="0"/>
        </w:rPr>
        <w:t xml:space="preserve">Deep Industry Knowledge:</w:t>
      </w:r>
    </w:p>
    <w:p w:rsidR="00000000" w:rsidDel="00000000" w:rsidP="00000000" w:rsidRDefault="00000000" w:rsidRPr="00000000" w14:paraId="00000031">
      <w:pPr>
        <w:numPr>
          <w:ilvl w:val="1"/>
          <w:numId w:val="2"/>
        </w:numPr>
        <w:spacing w:after="0" w:afterAutospacing="0" w:before="0" w:beforeAutospacing="0" w:lineRule="auto"/>
        <w:ind w:left="1440" w:hanging="360"/>
      </w:pPr>
      <w:r w:rsidDel="00000000" w:rsidR="00000000" w:rsidRPr="00000000">
        <w:rPr>
          <w:rtl w:val="0"/>
        </w:rPr>
        <w:t xml:space="preserve">We possess a comprehensive understanding of the sports marketing landscape and its unique challenges.</w:t>
      </w:r>
    </w:p>
    <w:p w:rsidR="00000000" w:rsidDel="00000000" w:rsidP="00000000" w:rsidRDefault="00000000" w:rsidRPr="00000000" w14:paraId="00000032">
      <w:pPr>
        <w:numPr>
          <w:ilvl w:val="1"/>
          <w:numId w:val="2"/>
        </w:numPr>
        <w:spacing w:after="0" w:afterAutospacing="0" w:before="0" w:beforeAutospacing="0" w:lineRule="auto"/>
        <w:ind w:left="1440" w:hanging="360"/>
      </w:pPr>
      <w:r w:rsidDel="00000000" w:rsidR="00000000" w:rsidRPr="00000000">
        <w:rPr>
          <w:rtl w:val="0"/>
        </w:rPr>
        <w:t xml:space="preserve">Our expertise spans various sports and leagues, allowing us to tailor strategies to specific needs.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b w:val="1"/>
          <w:rtl w:val="0"/>
        </w:rPr>
        <w:t xml:space="preserve">Tailored Solutions:</w:t>
      </w:r>
    </w:p>
    <w:p w:rsidR="00000000" w:rsidDel="00000000" w:rsidP="00000000" w:rsidRDefault="00000000" w:rsidRPr="00000000" w14:paraId="00000034">
      <w:pPr>
        <w:numPr>
          <w:ilvl w:val="1"/>
          <w:numId w:val="2"/>
        </w:numPr>
        <w:spacing w:after="0" w:afterAutospacing="0" w:before="0" w:beforeAutospacing="0" w:lineRule="auto"/>
        <w:ind w:left="1440" w:hanging="360"/>
      </w:pPr>
      <w:r w:rsidDel="00000000" w:rsidR="00000000" w:rsidRPr="00000000">
        <w:rPr>
          <w:rtl w:val="0"/>
        </w:rPr>
        <w:t xml:space="preserve">We recognize that every client is unique. We develop customized strategies that align with your specific goals and objectives.</w:t>
      </w:r>
    </w:p>
    <w:p w:rsidR="00000000" w:rsidDel="00000000" w:rsidP="00000000" w:rsidRDefault="00000000" w:rsidRPr="00000000" w14:paraId="00000035">
      <w:pPr>
        <w:numPr>
          <w:ilvl w:val="1"/>
          <w:numId w:val="2"/>
        </w:numPr>
        <w:spacing w:after="0" w:afterAutospacing="0" w:before="0" w:beforeAutospacing="0" w:lineRule="auto"/>
        <w:ind w:left="1440" w:hanging="360"/>
      </w:pPr>
      <w:r w:rsidDel="00000000" w:rsidR="00000000" w:rsidRPr="00000000">
        <w:rPr>
          <w:rtl w:val="0"/>
        </w:rPr>
        <w:t xml:space="preserve">We believe in a personalized approach, ensuring that your brand stands out.</w:t>
      </w:r>
    </w:p>
    <w:p w:rsidR="00000000" w:rsidDel="00000000" w:rsidP="00000000" w:rsidRDefault="00000000" w:rsidRPr="00000000" w14:paraId="00000036">
      <w:pPr>
        <w:numPr>
          <w:ilvl w:val="0"/>
          <w:numId w:val="2"/>
        </w:numPr>
        <w:spacing w:after="0" w:afterAutospacing="0" w:before="0" w:beforeAutospacing="0" w:lineRule="auto"/>
        <w:ind w:left="720" w:hanging="360"/>
      </w:pPr>
      <w:r w:rsidDel="00000000" w:rsidR="00000000" w:rsidRPr="00000000">
        <w:rPr>
          <w:b w:val="1"/>
          <w:rtl w:val="0"/>
        </w:rPr>
        <w:t xml:space="preserve">Client-Centric Approach:</w:t>
      </w:r>
    </w:p>
    <w:p w:rsidR="00000000" w:rsidDel="00000000" w:rsidP="00000000" w:rsidRDefault="00000000" w:rsidRPr="00000000" w14:paraId="00000037">
      <w:pPr>
        <w:numPr>
          <w:ilvl w:val="1"/>
          <w:numId w:val="2"/>
        </w:numPr>
        <w:spacing w:after="0" w:afterAutospacing="0" w:before="0" w:beforeAutospacing="0" w:lineRule="auto"/>
        <w:ind w:left="1440" w:hanging="360"/>
      </w:pPr>
      <w:r w:rsidDel="00000000" w:rsidR="00000000" w:rsidRPr="00000000">
        <w:rPr>
          <w:rtl w:val="0"/>
        </w:rPr>
        <w:t xml:space="preserve">We build strong and collaborative partnerships with our clients.</w:t>
      </w:r>
    </w:p>
    <w:p w:rsidR="00000000" w:rsidDel="00000000" w:rsidP="00000000" w:rsidRDefault="00000000" w:rsidRPr="00000000" w14:paraId="00000038">
      <w:pPr>
        <w:numPr>
          <w:ilvl w:val="1"/>
          <w:numId w:val="2"/>
        </w:numPr>
        <w:spacing w:after="0" w:afterAutospacing="0" w:before="0" w:beforeAutospacing="0" w:lineRule="auto"/>
        <w:ind w:left="1440" w:hanging="360"/>
      </w:pPr>
      <w:r w:rsidDel="00000000" w:rsidR="00000000" w:rsidRPr="00000000">
        <w:rPr>
          <w:rtl w:val="0"/>
        </w:rPr>
        <w:t xml:space="preserve">We prioritize transparent communication and exceptional customer service.</w:t>
      </w:r>
    </w:p>
    <w:p w:rsidR="00000000" w:rsidDel="00000000" w:rsidP="00000000" w:rsidRDefault="00000000" w:rsidRPr="00000000" w14:paraId="00000039">
      <w:pPr>
        <w:numPr>
          <w:ilvl w:val="1"/>
          <w:numId w:val="2"/>
        </w:numPr>
        <w:spacing w:after="0" w:afterAutospacing="0" w:before="0" w:beforeAutospacing="0" w:lineRule="auto"/>
        <w:ind w:left="1440" w:hanging="360"/>
      </w:pPr>
      <w:r w:rsidDel="00000000" w:rsidR="00000000" w:rsidRPr="00000000">
        <w:rPr>
          <w:rtl w:val="0"/>
        </w:rPr>
        <w:t xml:space="preserve">We believe in working together to achieve shared success.</w:t>
      </w:r>
    </w:p>
    <w:p w:rsidR="00000000" w:rsidDel="00000000" w:rsidP="00000000" w:rsidRDefault="00000000" w:rsidRPr="00000000" w14:paraId="0000003A">
      <w:pPr>
        <w:numPr>
          <w:ilvl w:val="0"/>
          <w:numId w:val="2"/>
        </w:numPr>
        <w:spacing w:after="0" w:afterAutospacing="0" w:before="0" w:beforeAutospacing="0" w:lineRule="auto"/>
        <w:ind w:left="720" w:hanging="360"/>
      </w:pPr>
      <w:r w:rsidDel="00000000" w:rsidR="00000000" w:rsidRPr="00000000">
        <w:rPr>
          <w:b w:val="1"/>
          <w:rtl w:val="0"/>
        </w:rPr>
        <w:t xml:space="preserve">Visit sporrtcast.com:</w:t>
      </w:r>
    </w:p>
    <w:p w:rsidR="00000000" w:rsidDel="00000000" w:rsidP="00000000" w:rsidRDefault="00000000" w:rsidRPr="00000000" w14:paraId="0000003B">
      <w:pPr>
        <w:numPr>
          <w:ilvl w:val="1"/>
          <w:numId w:val="2"/>
        </w:numPr>
        <w:spacing w:after="240" w:before="0" w:beforeAutospacing="0" w:lineRule="auto"/>
        <w:ind w:left="1440" w:hanging="360"/>
      </w:pPr>
      <w:r w:rsidDel="00000000" w:rsidR="00000000" w:rsidRPr="00000000">
        <w:rPr>
          <w:rtl w:val="0"/>
        </w:rPr>
        <w:t xml:space="preserve">Explore our website to learn more about our services, our team, and our success stories.</w:t>
      </w:r>
    </w:p>
    <w:p w:rsidR="00000000" w:rsidDel="00000000" w:rsidP="00000000" w:rsidRDefault="00000000" w:rsidRPr="00000000" w14:paraId="0000003C">
      <w:pPr>
        <w:spacing w:after="240" w:before="240" w:lineRule="auto"/>
        <w:rPr>
          <w:b w:val="1"/>
        </w:rPr>
      </w:pPr>
      <w:r w:rsidDel="00000000" w:rsidR="00000000" w:rsidRPr="00000000">
        <w:rPr>
          <w:rtl w:val="0"/>
        </w:rPr>
      </w:r>
    </w:p>
    <w:p w:rsidR="00000000" w:rsidDel="00000000" w:rsidP="00000000" w:rsidRDefault="00000000" w:rsidRPr="00000000" w14:paraId="0000003D">
      <w:pPr>
        <w:spacing w:after="240" w:before="240" w:lineRule="auto"/>
        <w:rPr>
          <w:b w:val="1"/>
        </w:rPr>
      </w:pPr>
      <w:r w:rsidDel="00000000" w:rsidR="00000000" w:rsidRPr="00000000">
        <w:rPr>
          <w:rtl w:val="0"/>
        </w:rPr>
      </w:r>
    </w:p>
    <w:p w:rsidR="00000000" w:rsidDel="00000000" w:rsidP="00000000" w:rsidRDefault="00000000" w:rsidRPr="00000000" w14:paraId="0000003E">
      <w:pPr>
        <w:spacing w:after="240" w:before="240" w:lineRule="auto"/>
        <w:rPr>
          <w:b w:val="1"/>
        </w:rPr>
      </w:pPr>
      <w:r w:rsidDel="00000000" w:rsidR="00000000" w:rsidRPr="00000000">
        <w:rPr>
          <w:rtl w:val="0"/>
        </w:rPr>
      </w:r>
    </w:p>
    <w:p w:rsidR="00000000" w:rsidDel="00000000" w:rsidP="00000000" w:rsidRDefault="00000000" w:rsidRPr="00000000" w14:paraId="0000003F">
      <w:pPr>
        <w:spacing w:after="240" w:before="240" w:lineRule="auto"/>
        <w:rPr>
          <w:b w:val="1"/>
        </w:rPr>
      </w:pPr>
      <w:r w:rsidDel="00000000" w:rsidR="00000000" w:rsidRPr="00000000">
        <w:rPr>
          <w:rtl w:val="0"/>
        </w:rPr>
      </w:r>
    </w:p>
    <w:p w:rsidR="00000000" w:rsidDel="00000000" w:rsidP="00000000" w:rsidRDefault="00000000" w:rsidRPr="00000000" w14:paraId="00000040">
      <w:pPr>
        <w:spacing w:after="240" w:before="240" w:lineRule="auto"/>
        <w:rPr>
          <w:b w:val="1"/>
        </w:rPr>
      </w:pPr>
      <w:r w:rsidDel="00000000" w:rsidR="00000000" w:rsidRPr="00000000">
        <w:rPr>
          <w:rtl w:val="0"/>
        </w:rPr>
      </w:r>
    </w:p>
    <w:p w:rsidR="00000000" w:rsidDel="00000000" w:rsidP="00000000" w:rsidRDefault="00000000" w:rsidRPr="00000000" w14:paraId="00000041">
      <w:pPr>
        <w:spacing w:after="240" w:before="240" w:lineRule="auto"/>
        <w:rPr>
          <w:b w:val="1"/>
        </w:rPr>
      </w:pPr>
      <w:r w:rsidDel="00000000" w:rsidR="00000000" w:rsidRPr="00000000">
        <w:rPr>
          <w:rtl w:val="0"/>
        </w:rPr>
      </w:r>
    </w:p>
    <w:p w:rsidR="00000000" w:rsidDel="00000000" w:rsidP="00000000" w:rsidRDefault="00000000" w:rsidRPr="00000000" w14:paraId="00000042">
      <w:pPr>
        <w:spacing w:after="240" w:before="240" w:lineRule="auto"/>
        <w:rPr>
          <w:b w:val="1"/>
        </w:rPr>
      </w:pPr>
      <w:r w:rsidDel="00000000" w:rsidR="00000000" w:rsidRPr="00000000">
        <w:rPr>
          <w:rtl w:val="0"/>
        </w:rPr>
      </w:r>
    </w:p>
    <w:p w:rsidR="00000000" w:rsidDel="00000000" w:rsidP="00000000" w:rsidRDefault="00000000" w:rsidRPr="00000000" w14:paraId="00000043">
      <w:pPr>
        <w:spacing w:after="240" w:before="240" w:lineRule="auto"/>
        <w:rPr>
          <w:b w:val="1"/>
        </w:rPr>
      </w:pPr>
      <w:r w:rsidDel="00000000" w:rsidR="00000000" w:rsidRPr="00000000">
        <w:rPr>
          <w:rtl w:val="0"/>
        </w:rPr>
      </w:r>
    </w:p>
    <w:p w:rsidR="00000000" w:rsidDel="00000000" w:rsidP="00000000" w:rsidRDefault="00000000" w:rsidRPr="00000000" w14:paraId="00000044">
      <w:pPr>
        <w:spacing w:after="240" w:before="240" w:lineRule="auto"/>
        <w:rPr>
          <w:b w:val="1"/>
        </w:rPr>
      </w:pPr>
      <w:r w:rsidDel="00000000" w:rsidR="00000000" w:rsidRPr="00000000">
        <w:rPr>
          <w:rtl w:val="0"/>
        </w:rPr>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4. Our Services: A Comprehensive Suite of Solutions</w:t>
      </w:r>
    </w:p>
    <w:p w:rsidR="00000000" w:rsidDel="00000000" w:rsidP="00000000" w:rsidRDefault="00000000" w:rsidRPr="00000000" w14:paraId="00000046">
      <w:pPr>
        <w:numPr>
          <w:ilvl w:val="0"/>
          <w:numId w:val="1"/>
        </w:numPr>
        <w:spacing w:after="0" w:afterAutospacing="0" w:before="240" w:lineRule="auto"/>
        <w:ind w:left="720" w:hanging="360"/>
      </w:pPr>
      <w:r w:rsidDel="00000000" w:rsidR="00000000" w:rsidRPr="00000000">
        <w:rPr>
          <w:b w:val="1"/>
          <w:rtl w:val="0"/>
        </w:rPr>
        <w:t xml:space="preserve">Digital Marketing:</w:t>
      </w:r>
    </w:p>
    <w:p w:rsidR="00000000" w:rsidDel="00000000" w:rsidP="00000000" w:rsidRDefault="00000000" w:rsidRPr="00000000" w14:paraId="00000047">
      <w:pPr>
        <w:numPr>
          <w:ilvl w:val="1"/>
          <w:numId w:val="1"/>
        </w:numPr>
        <w:spacing w:after="0" w:afterAutospacing="0" w:before="0" w:beforeAutospacing="0" w:lineRule="auto"/>
        <w:ind w:left="1440" w:hanging="360"/>
      </w:pPr>
      <w:r w:rsidDel="00000000" w:rsidR="00000000" w:rsidRPr="00000000">
        <w:rPr>
          <w:rtl w:val="0"/>
        </w:rPr>
        <w:t xml:space="preserve">We manage your social media presence, create engaging content, optimize your website, and execute targeted advertising campaigns to reach your audience effectively.</w:t>
      </w:r>
    </w:p>
    <w:p w:rsidR="00000000" w:rsidDel="00000000" w:rsidP="00000000" w:rsidRDefault="00000000" w:rsidRPr="00000000" w14:paraId="00000048">
      <w:pPr>
        <w:numPr>
          <w:ilvl w:val="0"/>
          <w:numId w:val="1"/>
        </w:numPr>
        <w:spacing w:after="0" w:afterAutospacing="0" w:before="0" w:beforeAutospacing="0" w:lineRule="auto"/>
        <w:ind w:left="720" w:hanging="360"/>
      </w:pPr>
      <w:r w:rsidDel="00000000" w:rsidR="00000000" w:rsidRPr="00000000">
        <w:rPr>
          <w:b w:val="1"/>
          <w:rtl w:val="0"/>
        </w:rPr>
        <w:t xml:space="preserve">Sponsorship:</w:t>
      </w:r>
    </w:p>
    <w:p w:rsidR="00000000" w:rsidDel="00000000" w:rsidP="00000000" w:rsidRDefault="00000000" w:rsidRPr="00000000" w14:paraId="00000049">
      <w:pPr>
        <w:numPr>
          <w:ilvl w:val="1"/>
          <w:numId w:val="1"/>
        </w:numPr>
        <w:spacing w:after="0" w:afterAutospacing="0" w:before="0" w:beforeAutospacing="0" w:lineRule="auto"/>
        <w:ind w:left="1440" w:hanging="360"/>
      </w:pPr>
      <w:r w:rsidDel="00000000" w:rsidR="00000000" w:rsidRPr="00000000">
        <w:rPr>
          <w:rtl w:val="0"/>
        </w:rPr>
        <w:t xml:space="preserve">We develop strategic sponsorship plans, secure valuable partnerships, and manage all aspects of sponsorship activation to maximize your brand's exposure.</w:t>
      </w:r>
    </w:p>
    <w:p w:rsidR="00000000" w:rsidDel="00000000" w:rsidP="00000000" w:rsidRDefault="00000000" w:rsidRPr="00000000" w14:paraId="0000004A">
      <w:pPr>
        <w:numPr>
          <w:ilvl w:val="0"/>
          <w:numId w:val="1"/>
        </w:numPr>
        <w:spacing w:after="0" w:afterAutospacing="0" w:before="0" w:beforeAutospacing="0" w:lineRule="auto"/>
        <w:ind w:left="720" w:hanging="360"/>
      </w:pPr>
      <w:r w:rsidDel="00000000" w:rsidR="00000000" w:rsidRPr="00000000">
        <w:rPr>
          <w:b w:val="1"/>
          <w:rtl w:val="0"/>
        </w:rPr>
        <w:t xml:space="preserve">Matchday Experience:</w:t>
      </w:r>
    </w:p>
    <w:p w:rsidR="00000000" w:rsidDel="00000000" w:rsidP="00000000" w:rsidRDefault="00000000" w:rsidRPr="00000000" w14:paraId="0000004B">
      <w:pPr>
        <w:numPr>
          <w:ilvl w:val="1"/>
          <w:numId w:val="1"/>
        </w:numPr>
        <w:spacing w:after="0" w:afterAutospacing="0" w:before="0" w:beforeAutospacing="0" w:lineRule="auto"/>
        <w:ind w:left="1440" w:hanging="360"/>
      </w:pPr>
      <w:r w:rsidDel="00000000" w:rsidR="00000000" w:rsidRPr="00000000">
        <w:rPr>
          <w:rtl w:val="0"/>
        </w:rPr>
        <w:t xml:space="preserve">We create unforgettable matchday experiences through fan engagement initiatives, event planning, and promotions, enhancing the atmosphere and driving attendance.</w:t>
      </w:r>
    </w:p>
    <w:p w:rsidR="00000000" w:rsidDel="00000000" w:rsidP="00000000" w:rsidRDefault="00000000" w:rsidRPr="00000000" w14:paraId="0000004C">
      <w:pPr>
        <w:numPr>
          <w:ilvl w:val="0"/>
          <w:numId w:val="1"/>
        </w:numPr>
        <w:spacing w:after="0" w:afterAutospacing="0" w:before="0" w:beforeAutospacing="0" w:lineRule="auto"/>
        <w:ind w:left="720" w:hanging="360"/>
      </w:pPr>
      <w:r w:rsidDel="00000000" w:rsidR="00000000" w:rsidRPr="00000000">
        <w:rPr>
          <w:b w:val="1"/>
          <w:rtl w:val="0"/>
        </w:rPr>
        <w:t xml:space="preserve">Community Engagement:</w:t>
      </w:r>
    </w:p>
    <w:p w:rsidR="00000000" w:rsidDel="00000000" w:rsidP="00000000" w:rsidRDefault="00000000" w:rsidRPr="00000000" w14:paraId="0000004D">
      <w:pPr>
        <w:numPr>
          <w:ilvl w:val="1"/>
          <w:numId w:val="1"/>
        </w:numPr>
        <w:spacing w:after="0" w:afterAutospacing="0" w:before="0" w:beforeAutospacing="0" w:lineRule="auto"/>
        <w:ind w:left="1440" w:hanging="360"/>
      </w:pPr>
      <w:r w:rsidDel="00000000" w:rsidR="00000000" w:rsidRPr="00000000">
        <w:rPr>
          <w:rtl w:val="0"/>
        </w:rPr>
        <w:t xml:space="preserve">We build strong relationships with your local community through outreach programs and partnerships, fostering goodwill and brand loyalty.</w:t>
      </w:r>
    </w:p>
    <w:p w:rsidR="00000000" w:rsidDel="00000000" w:rsidP="00000000" w:rsidRDefault="00000000" w:rsidRPr="00000000" w14:paraId="0000004E">
      <w:pPr>
        <w:numPr>
          <w:ilvl w:val="0"/>
          <w:numId w:val="1"/>
        </w:numPr>
        <w:spacing w:after="0" w:afterAutospacing="0" w:before="0" w:beforeAutospacing="0" w:lineRule="auto"/>
        <w:ind w:left="720" w:hanging="360"/>
      </w:pPr>
      <w:r w:rsidDel="00000000" w:rsidR="00000000" w:rsidRPr="00000000">
        <w:rPr>
          <w:b w:val="1"/>
          <w:rtl w:val="0"/>
        </w:rPr>
        <w:t xml:space="preserve">Brand Development:</w:t>
      </w:r>
    </w:p>
    <w:p w:rsidR="00000000" w:rsidDel="00000000" w:rsidP="00000000" w:rsidRDefault="00000000" w:rsidRPr="00000000" w14:paraId="0000004F">
      <w:pPr>
        <w:numPr>
          <w:ilvl w:val="1"/>
          <w:numId w:val="1"/>
        </w:numPr>
        <w:spacing w:after="240" w:before="0" w:beforeAutospacing="0" w:lineRule="auto"/>
        <w:ind w:left="1440" w:hanging="360"/>
      </w:pPr>
      <w:r w:rsidDel="00000000" w:rsidR="00000000" w:rsidRPr="00000000">
        <w:rPr>
          <w:rtl w:val="0"/>
        </w:rPr>
        <w:t xml:space="preserve">We craft compelling brand identities, develop effective messaging, and execute brand activation campaigns to elevate your brand's presence.</w:t>
      </w:r>
    </w:p>
    <w:p w:rsidR="00000000" w:rsidDel="00000000" w:rsidP="00000000" w:rsidRDefault="00000000" w:rsidRPr="00000000" w14:paraId="00000050">
      <w:pPr>
        <w:spacing w:after="240" w:before="240" w:lineRule="auto"/>
        <w:rPr>
          <w:b w:val="1"/>
        </w:rPr>
      </w:pPr>
      <w:r w:rsidDel="00000000" w:rsidR="00000000" w:rsidRPr="00000000">
        <w:rPr>
          <w:rtl w:val="0"/>
        </w:rPr>
      </w:r>
    </w:p>
    <w:p w:rsidR="00000000" w:rsidDel="00000000" w:rsidP="00000000" w:rsidRDefault="00000000" w:rsidRPr="00000000" w14:paraId="00000051">
      <w:pPr>
        <w:spacing w:after="240" w:before="240" w:lineRule="auto"/>
        <w:rPr>
          <w:b w:val="1"/>
        </w:rPr>
      </w:pPr>
      <w:r w:rsidDel="00000000" w:rsidR="00000000" w:rsidRPr="00000000">
        <w:rPr>
          <w:rtl w:val="0"/>
        </w:rPr>
      </w:r>
    </w:p>
    <w:p w:rsidR="00000000" w:rsidDel="00000000" w:rsidP="00000000" w:rsidRDefault="00000000" w:rsidRPr="00000000" w14:paraId="00000052">
      <w:pPr>
        <w:spacing w:after="240" w:before="240" w:lineRule="auto"/>
        <w:rPr>
          <w:b w:val="1"/>
        </w:rPr>
      </w:pPr>
      <w:r w:rsidDel="00000000" w:rsidR="00000000" w:rsidRPr="00000000">
        <w:rPr>
          <w:rtl w:val="0"/>
        </w:rPr>
      </w:r>
    </w:p>
    <w:p w:rsidR="00000000" w:rsidDel="00000000" w:rsidP="00000000" w:rsidRDefault="00000000" w:rsidRPr="00000000" w14:paraId="00000053">
      <w:pPr>
        <w:spacing w:after="240" w:before="240" w:lineRule="auto"/>
        <w:rPr>
          <w:b w:val="1"/>
        </w:rPr>
      </w:pPr>
      <w:r w:rsidDel="00000000" w:rsidR="00000000" w:rsidRPr="00000000">
        <w:rPr>
          <w:rtl w:val="0"/>
        </w:rPr>
      </w:r>
    </w:p>
    <w:p w:rsidR="00000000" w:rsidDel="00000000" w:rsidP="00000000" w:rsidRDefault="00000000" w:rsidRPr="00000000" w14:paraId="00000054">
      <w:pPr>
        <w:spacing w:after="240" w:before="240" w:lineRule="auto"/>
        <w:rPr>
          <w:b w:val="1"/>
        </w:rPr>
      </w:pPr>
      <w:r w:rsidDel="00000000" w:rsidR="00000000" w:rsidRPr="00000000">
        <w:rPr>
          <w:b w:val="1"/>
          <w:rtl w:val="0"/>
        </w:rPr>
        <w:t xml:space="preserve">5. Our Process: A Collaborative Journey to Success</w:t>
      </w:r>
    </w:p>
    <w:p w:rsidR="00000000" w:rsidDel="00000000" w:rsidP="00000000" w:rsidRDefault="00000000" w:rsidRPr="00000000" w14:paraId="00000055">
      <w:pPr>
        <w:numPr>
          <w:ilvl w:val="0"/>
          <w:numId w:val="5"/>
        </w:numPr>
        <w:spacing w:after="0" w:afterAutospacing="0" w:before="240" w:lineRule="auto"/>
        <w:ind w:left="720" w:hanging="360"/>
      </w:pPr>
      <w:r w:rsidDel="00000000" w:rsidR="00000000" w:rsidRPr="00000000">
        <w:rPr>
          <w:b w:val="1"/>
          <w:rtl w:val="0"/>
        </w:rPr>
        <w:t xml:space="preserve">Initial Consultation:</w:t>
      </w:r>
      <w:r w:rsidDel="00000000" w:rsidR="00000000" w:rsidRPr="00000000">
        <w:rPr>
          <w:rtl w:val="0"/>
        </w:rPr>
        <w:t xml:space="preserve"> We begin by understanding your goals, challenges, and target audience.</w:t>
      </w:r>
    </w:p>
    <w:p w:rsidR="00000000" w:rsidDel="00000000" w:rsidP="00000000" w:rsidRDefault="00000000" w:rsidRPr="00000000" w14:paraId="00000056">
      <w:pPr>
        <w:numPr>
          <w:ilvl w:val="0"/>
          <w:numId w:val="5"/>
        </w:numPr>
        <w:spacing w:after="0" w:afterAutospacing="0" w:before="0" w:beforeAutospacing="0" w:lineRule="auto"/>
        <w:ind w:left="720" w:hanging="360"/>
      </w:pPr>
      <w:r w:rsidDel="00000000" w:rsidR="00000000" w:rsidRPr="00000000">
        <w:rPr>
          <w:b w:val="1"/>
          <w:rtl w:val="0"/>
        </w:rPr>
        <w:t xml:space="preserve">Strategic Planning:</w:t>
      </w:r>
      <w:r w:rsidDel="00000000" w:rsidR="00000000" w:rsidRPr="00000000">
        <w:rPr>
          <w:rtl w:val="0"/>
        </w:rPr>
        <w:t xml:space="preserve"> We develop a customized marketing plan based on your specific needs and objectives.</w:t>
      </w:r>
    </w:p>
    <w:p w:rsidR="00000000" w:rsidDel="00000000" w:rsidP="00000000" w:rsidRDefault="00000000" w:rsidRPr="00000000" w14:paraId="00000057">
      <w:pPr>
        <w:numPr>
          <w:ilvl w:val="0"/>
          <w:numId w:val="5"/>
        </w:numPr>
        <w:spacing w:after="0" w:afterAutospacing="0" w:before="0" w:beforeAutospacing="0" w:lineRule="auto"/>
        <w:ind w:left="720" w:hanging="360"/>
      </w:pPr>
      <w:r w:rsidDel="00000000" w:rsidR="00000000" w:rsidRPr="00000000">
        <w:rPr>
          <w:b w:val="1"/>
          <w:rtl w:val="0"/>
        </w:rPr>
        <w:t xml:space="preserve">Campaign Execution:</w:t>
      </w:r>
      <w:r w:rsidDel="00000000" w:rsidR="00000000" w:rsidRPr="00000000">
        <w:rPr>
          <w:rtl w:val="0"/>
        </w:rPr>
        <w:t xml:space="preserve"> We execute the marketing plan with precision and efficiency, ensuring seamless implementation.</w:t>
      </w:r>
    </w:p>
    <w:p w:rsidR="00000000" w:rsidDel="00000000" w:rsidP="00000000" w:rsidRDefault="00000000" w:rsidRPr="00000000" w14:paraId="00000058">
      <w:pPr>
        <w:numPr>
          <w:ilvl w:val="0"/>
          <w:numId w:val="5"/>
        </w:numPr>
        <w:spacing w:after="0" w:afterAutospacing="0" w:before="0" w:beforeAutospacing="0" w:lineRule="auto"/>
        <w:ind w:left="720" w:hanging="360"/>
      </w:pPr>
      <w:r w:rsidDel="00000000" w:rsidR="00000000" w:rsidRPr="00000000">
        <w:rPr>
          <w:b w:val="1"/>
          <w:rtl w:val="0"/>
        </w:rPr>
        <w:t xml:space="preserve">Performance Measurement:</w:t>
      </w:r>
      <w:r w:rsidDel="00000000" w:rsidR="00000000" w:rsidRPr="00000000">
        <w:rPr>
          <w:rtl w:val="0"/>
        </w:rPr>
        <w:t xml:space="preserve"> We track and analyze campaign results to optimize performance and demonstrate ROI.</w:t>
      </w:r>
    </w:p>
    <w:p w:rsidR="00000000" w:rsidDel="00000000" w:rsidP="00000000" w:rsidRDefault="00000000" w:rsidRPr="00000000" w14:paraId="00000059">
      <w:pPr>
        <w:numPr>
          <w:ilvl w:val="0"/>
          <w:numId w:val="5"/>
        </w:numPr>
        <w:spacing w:after="240" w:before="0" w:beforeAutospacing="0" w:lineRule="auto"/>
        <w:ind w:left="720" w:hanging="360"/>
      </w:pPr>
      <w:r w:rsidDel="00000000" w:rsidR="00000000" w:rsidRPr="00000000">
        <w:rPr>
          <w:b w:val="1"/>
          <w:rtl w:val="0"/>
        </w:rPr>
        <w:t xml:space="preserve">Ongoing Optimization:</w:t>
      </w:r>
      <w:r w:rsidDel="00000000" w:rsidR="00000000" w:rsidRPr="00000000">
        <w:rPr>
          <w:rtl w:val="0"/>
        </w:rPr>
        <w:t xml:space="preserve"> We continuously refine our strategies based on data and feedback, ensuring continuous improvement.</w:t>
      </w:r>
    </w:p>
    <w:p w:rsidR="00000000" w:rsidDel="00000000" w:rsidP="00000000" w:rsidRDefault="00000000" w:rsidRPr="00000000" w14:paraId="0000005A">
      <w:pPr>
        <w:spacing w:after="240" w:before="240" w:lineRule="auto"/>
        <w:rPr>
          <w:b w:val="1"/>
        </w:rPr>
      </w:pPr>
      <w:r w:rsidDel="00000000" w:rsidR="00000000" w:rsidRPr="00000000">
        <w:rPr>
          <w:rtl w:val="0"/>
        </w:rPr>
      </w:r>
    </w:p>
    <w:p w:rsidR="00000000" w:rsidDel="00000000" w:rsidP="00000000" w:rsidRDefault="00000000" w:rsidRPr="00000000" w14:paraId="0000005B">
      <w:pPr>
        <w:spacing w:after="240" w:before="240" w:lineRule="auto"/>
        <w:rPr>
          <w:b w:val="1"/>
        </w:rPr>
      </w:pPr>
      <w:r w:rsidDel="00000000" w:rsidR="00000000" w:rsidRPr="00000000">
        <w:rPr>
          <w:rtl w:val="0"/>
        </w:rPr>
      </w:r>
    </w:p>
    <w:p w:rsidR="00000000" w:rsidDel="00000000" w:rsidP="00000000" w:rsidRDefault="00000000" w:rsidRPr="00000000" w14:paraId="0000005C">
      <w:pPr>
        <w:spacing w:after="240" w:before="240" w:lineRule="auto"/>
        <w:rPr>
          <w:b w:val="1"/>
        </w:rPr>
      </w:pPr>
      <w:r w:rsidDel="00000000" w:rsidR="00000000" w:rsidRPr="00000000">
        <w:rPr>
          <w:rtl w:val="0"/>
        </w:rPr>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6. Contact Us: Let's Elevate Your Game Together</w:t>
      </w:r>
    </w:p>
    <w:p w:rsidR="00000000" w:rsidDel="00000000" w:rsidP="00000000" w:rsidRDefault="00000000" w:rsidRPr="00000000" w14:paraId="0000005E">
      <w:pPr>
        <w:spacing w:after="240" w:before="240" w:lineRule="auto"/>
        <w:rPr/>
      </w:pPr>
      <w:r w:rsidDel="00000000" w:rsidR="00000000" w:rsidRPr="00000000">
        <w:rPr>
          <w:rtl w:val="0"/>
        </w:rPr>
        <w:t xml:space="preserve">We're eager to discuss how Sportcast can help you achieve your marketing goals. Please contact us at:</w:t>
      </w:r>
    </w:p>
    <w:p w:rsidR="00000000" w:rsidDel="00000000" w:rsidP="00000000" w:rsidRDefault="00000000" w:rsidRPr="00000000" w14:paraId="0000005F">
      <w:pPr>
        <w:numPr>
          <w:ilvl w:val="0"/>
          <w:numId w:val="3"/>
        </w:numPr>
        <w:spacing w:after="0" w:afterAutospacing="0" w:before="240" w:lineRule="auto"/>
        <w:ind w:left="720" w:hanging="360"/>
      </w:pPr>
      <w:r w:rsidDel="00000000" w:rsidR="00000000" w:rsidRPr="00000000">
        <w:rPr>
          <w:rtl w:val="0"/>
        </w:rPr>
        <w:t xml:space="preserve">Website: sporrtcast.com</w:t>
      </w:r>
    </w:p>
    <w:p w:rsidR="00000000" w:rsidDel="00000000" w:rsidP="00000000" w:rsidRDefault="00000000" w:rsidRPr="00000000" w14:paraId="00000060">
      <w:pPr>
        <w:numPr>
          <w:ilvl w:val="0"/>
          <w:numId w:val="3"/>
        </w:numPr>
        <w:spacing w:after="0" w:afterAutospacing="0" w:before="0" w:beforeAutospacing="0" w:lineRule="auto"/>
        <w:ind w:left="720" w:hanging="360"/>
      </w:pPr>
      <w:r w:rsidDel="00000000" w:rsidR="00000000" w:rsidRPr="00000000">
        <w:rPr>
          <w:rtl w:val="0"/>
        </w:rPr>
        <w:t xml:space="preserve">Email: info@sporrtcast.com</w:t>
      </w:r>
    </w:p>
    <w:p w:rsidR="00000000" w:rsidDel="00000000" w:rsidP="00000000" w:rsidRDefault="00000000" w:rsidRPr="00000000" w14:paraId="00000061">
      <w:pPr>
        <w:numPr>
          <w:ilvl w:val="0"/>
          <w:numId w:val="3"/>
        </w:numPr>
        <w:spacing w:after="240" w:before="0" w:beforeAutospacing="0" w:lineRule="auto"/>
        <w:ind w:left="720" w:hanging="360"/>
      </w:pPr>
      <w:r w:rsidDel="00000000" w:rsidR="00000000" w:rsidRPr="00000000">
        <w:rPr>
          <w:rtl w:val="0"/>
        </w:rPr>
        <w:t xml:space="preserve">Phone: 0203 355 6452</w:t>
      </w:r>
    </w:p>
    <w:p w:rsidR="00000000" w:rsidDel="00000000" w:rsidP="00000000" w:rsidRDefault="00000000" w:rsidRPr="00000000" w14:paraId="00000062">
      <w:pPr>
        <w:spacing w:after="240" w:before="240" w:lineRule="auto"/>
        <w:rPr/>
      </w:pPr>
      <w:r w:rsidDel="00000000" w:rsidR="00000000" w:rsidRPr="00000000">
        <w:rPr>
          <w:rtl w:val="0"/>
        </w:rPr>
        <w:t xml:space="preserve">Let's work together to drive your sports marketing success and elevate your game.</w:t>
      </w:r>
    </w:p>
    <w:p w:rsidR="00000000" w:rsidDel="00000000" w:rsidP="00000000" w:rsidRDefault="00000000" w:rsidRPr="00000000" w14:paraId="0000006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